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2ED6C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  <w:bookmarkStart w:id="0" w:name="_GoBack"/>
      <w:bookmarkEnd w:id="0"/>
      <w:r>
        <w:rPr>
          <w:rFonts w:hint="eastAsia" w:ascii="宋体" w:hAnsi="宋体" w:cs="宋体"/>
          <w:b/>
          <w:color w:val="auto"/>
          <w:sz w:val="28"/>
          <w:highlight w:val="none"/>
        </w:rPr>
        <w:t>报名登记表</w:t>
      </w:r>
    </w:p>
    <w:tbl>
      <w:tblPr>
        <w:tblStyle w:val="2"/>
        <w:tblpPr w:leftFromText="180" w:rightFromText="180" w:vertAnchor="text" w:horzAnchor="page" w:tblpX="553" w:tblpY="536"/>
        <w:tblOverlap w:val="never"/>
        <w:tblW w:w="989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6"/>
        <w:gridCol w:w="1415"/>
        <w:gridCol w:w="3302"/>
        <w:gridCol w:w="2008"/>
        <w:gridCol w:w="1368"/>
      </w:tblGrid>
      <w:tr w14:paraId="5C92F3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8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6E8851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4D677F2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49EA81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9F75E65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项目编号</w:t>
            </w:r>
          </w:p>
        </w:tc>
        <w:tc>
          <w:tcPr>
            <w:tcW w:w="33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2747748A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  <w:tc>
          <w:tcPr>
            <w:tcW w:w="20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BB31B72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包号</w:t>
            </w:r>
          </w:p>
          <w:p w14:paraId="13C40A49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Cs w:val="21"/>
                <w:highlight w:val="none"/>
              </w:rPr>
              <w:t>（如涉及时填写）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58D477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 w14:paraId="498FE2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5D16BAA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报名时间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7E53A10">
            <w:pPr>
              <w:rPr>
                <w:color w:val="auto"/>
                <w:sz w:val="24"/>
                <w:highlight w:val="none"/>
              </w:rPr>
            </w:pPr>
          </w:p>
        </w:tc>
      </w:tr>
      <w:tr w14:paraId="41C023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D61A0B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单位信息</w:t>
            </w: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FED830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F1EFE9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416FF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AC3D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A5859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联系方式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581C09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14BAB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D11C4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经办人信息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426CD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36A70">
            <w:pPr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602643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E717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A68D1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手机号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4FF5A0">
            <w:pPr>
              <w:rPr>
                <w:color w:val="auto"/>
                <w:sz w:val="24"/>
                <w:highlight w:val="none"/>
              </w:rPr>
            </w:pPr>
          </w:p>
        </w:tc>
      </w:tr>
      <w:tr w14:paraId="46EB17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1D7417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22BEB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电子邮件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6B2D6A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7B910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989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B3D8E7">
            <w:pPr>
              <w:rPr>
                <w:rFonts w:hint="eastAsia"/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备注：</w:t>
            </w:r>
          </w:p>
        </w:tc>
      </w:tr>
    </w:tbl>
    <w:p w14:paraId="1A74F30C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</w:p>
    <w:p w14:paraId="1A2F8688">
      <w:pPr>
        <w:spacing w:after="0" w:line="360" w:lineRule="auto"/>
        <w:ind w:firstLine="480"/>
        <w:rPr>
          <w:rFonts w:ascii="宋体" w:hAnsi="宋体"/>
          <w:color w:val="auto"/>
          <w:sz w:val="20"/>
          <w:szCs w:val="20"/>
          <w:highlight w:val="none"/>
        </w:rPr>
      </w:pPr>
      <w:r>
        <w:rPr>
          <w:rFonts w:hint="eastAsia" w:ascii="宋体" w:hAnsi="宋体"/>
          <w:color w:val="auto"/>
          <w:sz w:val="20"/>
          <w:szCs w:val="20"/>
          <w:highlight w:val="none"/>
        </w:rPr>
        <w:t>注：以上信息如若未如实填写，在招标（采购）文件发布期间，如招标（采购）文件有更正或修改，因投标人（供应商）所留联系方式有误而无法通知到投标人（供应商）的，其责任由投标人（供应商）自行承担。</w:t>
      </w:r>
    </w:p>
    <w:p w14:paraId="217836E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AA5161"/>
    <w:rsid w:val="38BC417F"/>
    <w:rsid w:val="59E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宋体" w:cs="Times New Roman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150</Words>
  <Characters>150</Characters>
  <Lines>0</Lines>
  <Paragraphs>0</Paragraphs>
  <TotalTime>0</TotalTime>
  <ScaleCrop>false</ScaleCrop>
  <LinksUpToDate>false</LinksUpToDate>
  <CharactersWithSpaces>150</CharactersWithSpaces>
  <Application>WPS Office_12.1.0.23122_F1E327BC-269C-435d-A152-05C5408002CA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2025-12-30T02:51:00Z</dcterms:created>
  <dc:creator>oooo</dc:creator>
  <cp:lastModifiedBy>连杉</cp:lastModifiedBy>
  <dcterms:modified xsi:type="dcterms:W3CDTF">2026-01-12T02:09:03Z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2052-12.1.0.23122</vt:lpwstr>
  </property>
  <property fmtid="{D5CDD505-2E9C-101B-9397-08002B2CF9AE}" pid="3" name="KSOTemplateDocerSaveRecord">
    <vt:lpwstr>eyJoZGlkIjoiNTc5YmQxYzlmZjljNTg3MWViNmUxZDFmYjMxOTU2NWMiLCJ1c2VySWQiOiIxMDA0MzIxNTYxIn0=</vt:lpwstr>
  </property>
  <property fmtid="{D5CDD505-2E9C-101B-9397-08002B2CF9AE}" pid="4" name="ICV">
    <vt:lpwstr>F4FBAB0D34DF45849E3F1D3989981A70_13</vt:lpwstr>
  </property>
</Properties>
</file>